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B835AC" w14:textId="77777777" w:rsidR="008F087B" w:rsidRPr="00044457" w:rsidRDefault="004C33F5" w:rsidP="004C33F5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44457">
        <w:rPr>
          <w:rFonts w:ascii="Times New Roman" w:hAnsi="Times New Roman" w:cs="Times New Roman"/>
          <w:b/>
          <w:bCs/>
          <w:sz w:val="28"/>
          <w:szCs w:val="28"/>
        </w:rPr>
        <w:t>ЗАЯВКА</w:t>
      </w:r>
    </w:p>
    <w:p w14:paraId="22EFE1ED" w14:textId="77777777" w:rsidR="004C33F5" w:rsidRPr="007755E4" w:rsidRDefault="004C33F5" w:rsidP="00AC2C16">
      <w:pPr>
        <w:spacing w:line="240" w:lineRule="auto"/>
        <w:jc w:val="center"/>
        <w:rPr>
          <w:rFonts w:ascii="Times New Roman" w:hAnsi="Times New Roman" w:cs="Times New Roman"/>
          <w:sz w:val="27"/>
          <w:szCs w:val="27"/>
        </w:rPr>
      </w:pPr>
      <w:r w:rsidRPr="007755E4">
        <w:rPr>
          <w:rFonts w:ascii="Times New Roman" w:hAnsi="Times New Roman" w:cs="Times New Roman"/>
          <w:sz w:val="27"/>
          <w:szCs w:val="27"/>
        </w:rPr>
        <w:t>На размещение информации на официальном сайте администрации</w:t>
      </w:r>
    </w:p>
    <w:p w14:paraId="059C5588" w14:textId="77777777" w:rsidR="00857ECA" w:rsidRDefault="004C33F5" w:rsidP="00AC2C16">
      <w:pPr>
        <w:spacing w:line="240" w:lineRule="auto"/>
        <w:jc w:val="center"/>
        <w:rPr>
          <w:rFonts w:ascii="Times New Roman" w:hAnsi="Times New Roman" w:cs="Times New Roman"/>
          <w:sz w:val="27"/>
          <w:szCs w:val="27"/>
        </w:rPr>
      </w:pPr>
      <w:r w:rsidRPr="007755E4">
        <w:rPr>
          <w:rFonts w:ascii="Times New Roman" w:hAnsi="Times New Roman" w:cs="Times New Roman"/>
          <w:sz w:val="27"/>
          <w:szCs w:val="27"/>
        </w:rPr>
        <w:t xml:space="preserve">муниципального образования </w:t>
      </w:r>
      <w:r w:rsidR="00857ECA">
        <w:rPr>
          <w:rFonts w:ascii="Times New Roman" w:hAnsi="Times New Roman" w:cs="Times New Roman"/>
          <w:sz w:val="27"/>
          <w:szCs w:val="27"/>
        </w:rPr>
        <w:t>муниципальный округ</w:t>
      </w:r>
    </w:p>
    <w:p w14:paraId="67BAFDCA" w14:textId="1D0FE3A1" w:rsidR="004C33F5" w:rsidRPr="007755E4" w:rsidRDefault="004C33F5" w:rsidP="00AC2C16">
      <w:pPr>
        <w:spacing w:line="240" w:lineRule="auto"/>
        <w:jc w:val="center"/>
        <w:rPr>
          <w:rFonts w:ascii="Times New Roman" w:hAnsi="Times New Roman" w:cs="Times New Roman"/>
          <w:sz w:val="27"/>
          <w:szCs w:val="27"/>
        </w:rPr>
      </w:pPr>
      <w:r w:rsidRPr="007755E4">
        <w:rPr>
          <w:rFonts w:ascii="Times New Roman" w:hAnsi="Times New Roman" w:cs="Times New Roman"/>
          <w:sz w:val="27"/>
          <w:szCs w:val="27"/>
        </w:rPr>
        <w:t xml:space="preserve"> г. Горячий Ключ в сети Интернет</w:t>
      </w:r>
    </w:p>
    <w:p w14:paraId="7ABA6369" w14:textId="48B807BD" w:rsidR="004C33F5" w:rsidRPr="007755E4" w:rsidRDefault="004C33F5" w:rsidP="007755E4">
      <w:pPr>
        <w:spacing w:line="240" w:lineRule="auto"/>
        <w:ind w:firstLine="709"/>
        <w:rPr>
          <w:rFonts w:ascii="Times New Roman" w:hAnsi="Times New Roman" w:cs="Times New Roman"/>
          <w:sz w:val="27"/>
          <w:szCs w:val="27"/>
        </w:rPr>
      </w:pPr>
      <w:r w:rsidRPr="007755E4">
        <w:rPr>
          <w:rFonts w:ascii="Times New Roman" w:hAnsi="Times New Roman" w:cs="Times New Roman"/>
          <w:sz w:val="27"/>
          <w:szCs w:val="27"/>
        </w:rPr>
        <w:t>Наименование отдела</w:t>
      </w:r>
      <w:r w:rsidR="000A3C63" w:rsidRPr="007755E4">
        <w:rPr>
          <w:rFonts w:ascii="Times New Roman" w:hAnsi="Times New Roman" w:cs="Times New Roman"/>
          <w:sz w:val="27"/>
          <w:szCs w:val="27"/>
        </w:rPr>
        <w:t xml:space="preserve"> </w:t>
      </w:r>
      <w:r w:rsidRPr="007755E4">
        <w:rPr>
          <w:rFonts w:ascii="Times New Roman" w:hAnsi="Times New Roman" w:cs="Times New Roman"/>
          <w:sz w:val="27"/>
          <w:szCs w:val="27"/>
        </w:rPr>
        <w:t>– заявителя:</w:t>
      </w:r>
      <w:r w:rsidR="000A3C63" w:rsidRPr="007755E4">
        <w:rPr>
          <w:rFonts w:ascii="Times New Roman" w:hAnsi="Times New Roman" w:cs="Times New Roman"/>
          <w:sz w:val="27"/>
          <w:szCs w:val="27"/>
        </w:rPr>
        <w:t xml:space="preserve"> </w:t>
      </w:r>
      <w:r w:rsidR="00DD294B" w:rsidRPr="007755E4">
        <w:rPr>
          <w:rFonts w:ascii="Times New Roman" w:hAnsi="Times New Roman" w:cs="Times New Roman"/>
          <w:sz w:val="27"/>
          <w:szCs w:val="27"/>
        </w:rPr>
        <w:t>Ф</w:t>
      </w:r>
      <w:r w:rsidR="000A3C63" w:rsidRPr="007755E4">
        <w:rPr>
          <w:rFonts w:ascii="Times New Roman" w:hAnsi="Times New Roman" w:cs="Times New Roman"/>
          <w:sz w:val="27"/>
          <w:szCs w:val="27"/>
        </w:rPr>
        <w:t>инансовое управление</w:t>
      </w:r>
      <w:r w:rsidR="007755E4" w:rsidRPr="007755E4">
        <w:rPr>
          <w:rFonts w:ascii="Times New Roman" w:hAnsi="Times New Roman" w:cs="Times New Roman"/>
          <w:sz w:val="27"/>
          <w:szCs w:val="27"/>
        </w:rPr>
        <w:t xml:space="preserve"> </w:t>
      </w:r>
      <w:r w:rsidR="00B11B1C" w:rsidRPr="007755E4">
        <w:rPr>
          <w:rFonts w:ascii="Times New Roman" w:hAnsi="Times New Roman" w:cs="Times New Roman"/>
          <w:sz w:val="27"/>
          <w:szCs w:val="27"/>
        </w:rPr>
        <w:t>Бюджетный отдел</w:t>
      </w:r>
    </w:p>
    <w:p w14:paraId="5B849A18" w14:textId="0C691BC1" w:rsidR="004C33F5" w:rsidRPr="007755E4" w:rsidRDefault="00C249A9" w:rsidP="007755E4">
      <w:pPr>
        <w:spacing w:line="240" w:lineRule="auto"/>
        <w:ind w:firstLine="709"/>
        <w:rPr>
          <w:rFonts w:ascii="Times New Roman" w:hAnsi="Times New Roman" w:cs="Times New Roman"/>
          <w:sz w:val="27"/>
          <w:szCs w:val="27"/>
        </w:rPr>
      </w:pPr>
      <w:r w:rsidRPr="007755E4">
        <w:rPr>
          <w:rFonts w:ascii="Times New Roman" w:hAnsi="Times New Roman" w:cs="Times New Roman"/>
          <w:sz w:val="27"/>
          <w:szCs w:val="27"/>
        </w:rPr>
        <w:t>1.</w:t>
      </w:r>
      <w:proofErr w:type="gramStart"/>
      <w:r w:rsidRPr="007755E4">
        <w:rPr>
          <w:rFonts w:ascii="Times New Roman" w:hAnsi="Times New Roman" w:cs="Times New Roman"/>
          <w:sz w:val="27"/>
          <w:szCs w:val="27"/>
        </w:rPr>
        <w:t>1.</w:t>
      </w:r>
      <w:r w:rsidR="004C33F5" w:rsidRPr="007755E4">
        <w:rPr>
          <w:rFonts w:ascii="Times New Roman" w:hAnsi="Times New Roman" w:cs="Times New Roman"/>
          <w:sz w:val="27"/>
          <w:szCs w:val="27"/>
        </w:rPr>
        <w:t>Место</w:t>
      </w:r>
      <w:proofErr w:type="gramEnd"/>
      <w:r w:rsidR="004C33F5" w:rsidRPr="007755E4">
        <w:rPr>
          <w:rFonts w:ascii="Times New Roman" w:hAnsi="Times New Roman" w:cs="Times New Roman"/>
          <w:sz w:val="27"/>
          <w:szCs w:val="27"/>
        </w:rPr>
        <w:t xml:space="preserve"> размещения материалов: </w:t>
      </w:r>
      <w:r w:rsidR="00A678F5" w:rsidRPr="007755E4">
        <w:rPr>
          <w:rFonts w:ascii="Times New Roman" w:hAnsi="Times New Roman" w:cs="Times New Roman"/>
          <w:sz w:val="27"/>
          <w:szCs w:val="27"/>
        </w:rPr>
        <w:t>Главная/Финансы и бюджет/</w:t>
      </w:r>
      <w:r w:rsidR="00B11B1C" w:rsidRPr="007755E4">
        <w:rPr>
          <w:rFonts w:ascii="Times New Roman" w:hAnsi="Times New Roman" w:cs="Times New Roman"/>
          <w:sz w:val="27"/>
          <w:szCs w:val="27"/>
        </w:rPr>
        <w:t>Решение о местном бюджете</w:t>
      </w:r>
      <w:r w:rsidRPr="007755E4">
        <w:rPr>
          <w:rFonts w:ascii="Times New Roman" w:hAnsi="Times New Roman" w:cs="Times New Roman"/>
          <w:sz w:val="27"/>
          <w:szCs w:val="27"/>
        </w:rPr>
        <w:t>.</w:t>
      </w:r>
    </w:p>
    <w:p w14:paraId="31F34A09" w14:textId="719CBCA6" w:rsidR="00006141" w:rsidRPr="001448E8" w:rsidRDefault="000A3C63" w:rsidP="00AC2C16">
      <w:pPr>
        <w:pStyle w:val="a3"/>
        <w:numPr>
          <w:ilvl w:val="1"/>
          <w:numId w:val="1"/>
        </w:numPr>
        <w:spacing w:line="240" w:lineRule="auto"/>
        <w:rPr>
          <w:rFonts w:ascii="Times New Roman" w:hAnsi="Times New Roman" w:cs="Times New Roman"/>
          <w:b/>
          <w:bCs/>
          <w:sz w:val="27"/>
          <w:szCs w:val="27"/>
        </w:rPr>
      </w:pPr>
      <w:r w:rsidRPr="001448E8">
        <w:rPr>
          <w:rFonts w:ascii="Times New Roman" w:hAnsi="Times New Roman" w:cs="Times New Roman"/>
          <w:b/>
          <w:bCs/>
          <w:sz w:val="27"/>
          <w:szCs w:val="27"/>
        </w:rPr>
        <w:t>Наименование заголовка размещ</w:t>
      </w:r>
      <w:r w:rsidR="004C33F5" w:rsidRPr="001448E8">
        <w:rPr>
          <w:rFonts w:ascii="Times New Roman" w:hAnsi="Times New Roman" w:cs="Times New Roman"/>
          <w:b/>
          <w:bCs/>
          <w:sz w:val="27"/>
          <w:szCs w:val="27"/>
        </w:rPr>
        <w:t>аемого материала на сайте</w:t>
      </w:r>
      <w:r w:rsidR="00006141" w:rsidRPr="001448E8">
        <w:rPr>
          <w:rFonts w:ascii="Times New Roman" w:hAnsi="Times New Roman" w:cs="Times New Roman"/>
          <w:b/>
          <w:bCs/>
          <w:sz w:val="27"/>
          <w:szCs w:val="27"/>
        </w:rPr>
        <w:t xml:space="preserve">: </w:t>
      </w:r>
    </w:p>
    <w:p w14:paraId="5305E98D" w14:textId="40C7CD32" w:rsidR="001448E8" w:rsidRPr="001448E8" w:rsidRDefault="001448E8" w:rsidP="001448E8">
      <w:pPr>
        <w:pStyle w:val="1"/>
        <w:spacing w:line="240" w:lineRule="auto"/>
        <w:jc w:val="left"/>
        <w:rPr>
          <w:bCs/>
          <w:snapToGrid w:val="0"/>
          <w:szCs w:val="28"/>
        </w:rPr>
      </w:pPr>
      <w:r w:rsidRPr="001448E8">
        <w:rPr>
          <w:sz w:val="27"/>
          <w:szCs w:val="27"/>
        </w:rPr>
        <w:t xml:space="preserve">        </w:t>
      </w:r>
      <w:r w:rsidR="009C4ABE" w:rsidRPr="001448E8">
        <w:rPr>
          <w:sz w:val="27"/>
          <w:szCs w:val="27"/>
        </w:rPr>
        <w:t xml:space="preserve">1.2.1 </w:t>
      </w:r>
      <w:r w:rsidRPr="001448E8">
        <w:rPr>
          <w:sz w:val="27"/>
          <w:szCs w:val="27"/>
        </w:rPr>
        <w:t>Решение Совета</w:t>
      </w:r>
      <w:r w:rsidRPr="001448E8">
        <w:rPr>
          <w:bCs/>
          <w:sz w:val="27"/>
          <w:szCs w:val="27"/>
        </w:rPr>
        <w:t xml:space="preserve"> муниципального образования муниципальный округ город Горячий Ключ Краснодарского края «</w:t>
      </w:r>
      <w:r w:rsidRPr="001448E8">
        <w:rPr>
          <w:bCs/>
          <w:snapToGrid w:val="0"/>
          <w:szCs w:val="28"/>
        </w:rPr>
        <w:t>О бюджете муниципального образования муниципальный округ город Горячий Ключ Краснодарского края на 2025 год и на плановый период 2026 и 2027 годов»</w:t>
      </w:r>
      <w:r>
        <w:rPr>
          <w:bCs/>
          <w:snapToGrid w:val="0"/>
          <w:szCs w:val="28"/>
        </w:rPr>
        <w:t xml:space="preserve"> от 13 декабря 2024 года № 403.</w:t>
      </w:r>
    </w:p>
    <w:p w14:paraId="2788ECE6" w14:textId="37C6E55F" w:rsidR="00044457" w:rsidRPr="007755E4" w:rsidRDefault="00044457" w:rsidP="007755E4">
      <w:pPr>
        <w:pStyle w:val="1"/>
        <w:suppressAutoHyphens/>
        <w:spacing w:line="240" w:lineRule="auto"/>
        <w:ind w:firstLine="709"/>
        <w:jc w:val="left"/>
        <w:rPr>
          <w:snapToGrid w:val="0"/>
          <w:sz w:val="27"/>
          <w:szCs w:val="27"/>
        </w:rPr>
      </w:pPr>
      <w:r w:rsidRPr="007755E4">
        <w:rPr>
          <w:sz w:val="27"/>
          <w:szCs w:val="27"/>
        </w:rPr>
        <w:t xml:space="preserve">1.2.3. </w:t>
      </w:r>
      <w:r w:rsidRPr="007755E4">
        <w:rPr>
          <w:snapToGrid w:val="0"/>
          <w:sz w:val="27"/>
          <w:szCs w:val="27"/>
        </w:rPr>
        <w:t>О внесении изменений в решение Совета муниципального образования город Горячий Ключ от 1</w:t>
      </w:r>
      <w:r w:rsidR="001448E8">
        <w:rPr>
          <w:snapToGrid w:val="0"/>
          <w:sz w:val="27"/>
          <w:szCs w:val="27"/>
        </w:rPr>
        <w:t>3</w:t>
      </w:r>
      <w:r w:rsidRPr="007755E4">
        <w:rPr>
          <w:snapToGrid w:val="0"/>
          <w:sz w:val="27"/>
          <w:szCs w:val="27"/>
        </w:rPr>
        <w:t xml:space="preserve"> декабря 20</w:t>
      </w:r>
      <w:r w:rsidR="001448E8">
        <w:rPr>
          <w:snapToGrid w:val="0"/>
          <w:sz w:val="27"/>
          <w:szCs w:val="27"/>
        </w:rPr>
        <w:t>25</w:t>
      </w:r>
      <w:r w:rsidRPr="007755E4">
        <w:rPr>
          <w:snapToGrid w:val="0"/>
          <w:sz w:val="27"/>
          <w:szCs w:val="27"/>
        </w:rPr>
        <w:t xml:space="preserve"> года № </w:t>
      </w:r>
      <w:r w:rsidR="001448E8">
        <w:rPr>
          <w:snapToGrid w:val="0"/>
          <w:sz w:val="27"/>
          <w:szCs w:val="27"/>
        </w:rPr>
        <w:t>403</w:t>
      </w:r>
      <w:r w:rsidRPr="007755E4">
        <w:rPr>
          <w:snapToGrid w:val="0"/>
          <w:sz w:val="27"/>
          <w:szCs w:val="27"/>
        </w:rPr>
        <w:t xml:space="preserve"> «О бюджете муниципального образования город Горячий Ключ на 2024 год и на плановый период 2025 и 2026 годов» от </w:t>
      </w:r>
      <w:r w:rsidR="00857ECA">
        <w:rPr>
          <w:snapToGrid w:val="0"/>
          <w:sz w:val="27"/>
          <w:szCs w:val="27"/>
        </w:rPr>
        <w:t>07</w:t>
      </w:r>
      <w:r w:rsidR="00265F4B">
        <w:rPr>
          <w:snapToGrid w:val="0"/>
          <w:sz w:val="27"/>
          <w:szCs w:val="27"/>
        </w:rPr>
        <w:t xml:space="preserve"> </w:t>
      </w:r>
      <w:r w:rsidR="001448E8">
        <w:rPr>
          <w:snapToGrid w:val="0"/>
          <w:sz w:val="27"/>
          <w:szCs w:val="27"/>
        </w:rPr>
        <w:t>н</w:t>
      </w:r>
      <w:r w:rsidR="00857ECA">
        <w:rPr>
          <w:snapToGrid w:val="0"/>
          <w:sz w:val="27"/>
          <w:szCs w:val="27"/>
        </w:rPr>
        <w:t>ояб</w:t>
      </w:r>
      <w:r w:rsidR="001448E8">
        <w:rPr>
          <w:snapToGrid w:val="0"/>
          <w:sz w:val="27"/>
          <w:szCs w:val="27"/>
        </w:rPr>
        <w:t>ря</w:t>
      </w:r>
      <w:r w:rsidRPr="007755E4">
        <w:rPr>
          <w:snapToGrid w:val="0"/>
          <w:sz w:val="27"/>
          <w:szCs w:val="27"/>
        </w:rPr>
        <w:t xml:space="preserve"> 202</w:t>
      </w:r>
      <w:r w:rsidR="001448E8">
        <w:rPr>
          <w:snapToGrid w:val="0"/>
          <w:sz w:val="27"/>
          <w:szCs w:val="27"/>
        </w:rPr>
        <w:t>5</w:t>
      </w:r>
      <w:r w:rsidRPr="007755E4">
        <w:rPr>
          <w:snapToGrid w:val="0"/>
          <w:sz w:val="27"/>
          <w:szCs w:val="27"/>
        </w:rPr>
        <w:t xml:space="preserve"> года № </w:t>
      </w:r>
      <w:r w:rsidR="00857ECA">
        <w:rPr>
          <w:snapToGrid w:val="0"/>
          <w:sz w:val="27"/>
          <w:szCs w:val="27"/>
        </w:rPr>
        <w:t>505</w:t>
      </w:r>
      <w:r w:rsidRPr="007755E4">
        <w:rPr>
          <w:snapToGrid w:val="0"/>
          <w:sz w:val="27"/>
          <w:szCs w:val="27"/>
        </w:rPr>
        <w:t>.</w:t>
      </w:r>
    </w:p>
    <w:p w14:paraId="3551F5E6" w14:textId="7D53ACAB" w:rsidR="00044457" w:rsidRPr="00857ECA" w:rsidRDefault="00044457" w:rsidP="001448E8">
      <w:pPr>
        <w:spacing w:line="240" w:lineRule="auto"/>
        <w:ind w:firstLine="709"/>
        <w:rPr>
          <w:rFonts w:ascii="Times New Roman" w:hAnsi="Times New Roman" w:cs="Times New Roman"/>
          <w:sz w:val="27"/>
          <w:szCs w:val="27"/>
        </w:rPr>
      </w:pPr>
      <w:r w:rsidRPr="001448E8">
        <w:rPr>
          <w:rFonts w:ascii="Times New Roman" w:hAnsi="Times New Roman" w:cs="Times New Roman"/>
          <w:sz w:val="27"/>
          <w:szCs w:val="27"/>
        </w:rPr>
        <w:t>1.2.4. Актуальная редакция решения Совета МО г. Горячий Ключ от</w:t>
      </w:r>
      <w:r w:rsidR="001448E8" w:rsidRPr="001448E8">
        <w:rPr>
          <w:rFonts w:ascii="Times New Roman" w:hAnsi="Times New Roman" w:cs="Times New Roman"/>
          <w:snapToGrid w:val="0"/>
          <w:sz w:val="27"/>
          <w:szCs w:val="27"/>
        </w:rPr>
        <w:t xml:space="preserve"> 13 декабря 2025 года № 403 «О бюджете муниципального образования город Горячий Ключ на 2024 год и на плановый период 2025 и 2026 годов» </w:t>
      </w:r>
      <w:r w:rsidRPr="001448E8">
        <w:rPr>
          <w:rFonts w:ascii="Times New Roman" w:hAnsi="Times New Roman" w:cs="Times New Roman"/>
          <w:sz w:val="27"/>
          <w:szCs w:val="27"/>
        </w:rPr>
        <w:t xml:space="preserve">с учетом изменений внесенных по состоянию на </w:t>
      </w:r>
      <w:r w:rsidR="00857ECA">
        <w:rPr>
          <w:rFonts w:ascii="Times New Roman" w:hAnsi="Times New Roman" w:cs="Times New Roman"/>
          <w:sz w:val="27"/>
          <w:szCs w:val="27"/>
        </w:rPr>
        <w:t>07</w:t>
      </w:r>
      <w:r w:rsidR="00265F4B" w:rsidRPr="001448E8">
        <w:rPr>
          <w:rFonts w:ascii="Times New Roman" w:hAnsi="Times New Roman" w:cs="Times New Roman"/>
          <w:sz w:val="27"/>
          <w:szCs w:val="27"/>
        </w:rPr>
        <w:t xml:space="preserve"> </w:t>
      </w:r>
      <w:r w:rsidR="001448E8" w:rsidRPr="001448E8">
        <w:rPr>
          <w:rFonts w:ascii="Times New Roman" w:hAnsi="Times New Roman" w:cs="Times New Roman"/>
          <w:sz w:val="27"/>
          <w:szCs w:val="27"/>
        </w:rPr>
        <w:t>н</w:t>
      </w:r>
      <w:r w:rsidR="00857ECA">
        <w:rPr>
          <w:rFonts w:ascii="Times New Roman" w:hAnsi="Times New Roman" w:cs="Times New Roman"/>
          <w:sz w:val="27"/>
          <w:szCs w:val="27"/>
        </w:rPr>
        <w:t>ояб</w:t>
      </w:r>
      <w:r w:rsidR="001448E8" w:rsidRPr="001448E8">
        <w:rPr>
          <w:rFonts w:ascii="Times New Roman" w:hAnsi="Times New Roman" w:cs="Times New Roman"/>
          <w:sz w:val="27"/>
          <w:szCs w:val="27"/>
        </w:rPr>
        <w:t>ря</w:t>
      </w:r>
      <w:r w:rsidRPr="001448E8">
        <w:rPr>
          <w:rFonts w:ascii="Times New Roman" w:hAnsi="Times New Roman" w:cs="Times New Roman"/>
          <w:sz w:val="27"/>
          <w:szCs w:val="27"/>
        </w:rPr>
        <w:t xml:space="preserve"> 202</w:t>
      </w:r>
      <w:r w:rsidR="001448E8" w:rsidRPr="001448E8">
        <w:rPr>
          <w:rFonts w:ascii="Times New Roman" w:hAnsi="Times New Roman" w:cs="Times New Roman"/>
          <w:sz w:val="27"/>
          <w:szCs w:val="27"/>
        </w:rPr>
        <w:t>5</w:t>
      </w:r>
      <w:r w:rsidRPr="001448E8">
        <w:rPr>
          <w:rFonts w:ascii="Times New Roman" w:hAnsi="Times New Roman" w:cs="Times New Roman"/>
          <w:sz w:val="27"/>
          <w:szCs w:val="27"/>
        </w:rPr>
        <w:t xml:space="preserve"> года</w:t>
      </w:r>
      <w:r w:rsidR="001448E8" w:rsidRPr="001448E8">
        <w:rPr>
          <w:rFonts w:ascii="Times New Roman" w:hAnsi="Times New Roman" w:cs="Times New Roman"/>
          <w:sz w:val="27"/>
          <w:szCs w:val="27"/>
        </w:rPr>
        <w:t xml:space="preserve"> № </w:t>
      </w:r>
      <w:r w:rsidR="00857ECA" w:rsidRPr="00857ECA">
        <w:rPr>
          <w:rFonts w:ascii="Times New Roman" w:hAnsi="Times New Roman" w:cs="Times New Roman"/>
          <w:sz w:val="27"/>
          <w:szCs w:val="27"/>
        </w:rPr>
        <w:t>5</w:t>
      </w:r>
      <w:r w:rsidR="001448E8" w:rsidRPr="001448E8">
        <w:rPr>
          <w:rFonts w:ascii="Times New Roman" w:hAnsi="Times New Roman" w:cs="Times New Roman"/>
          <w:sz w:val="27"/>
          <w:szCs w:val="27"/>
        </w:rPr>
        <w:t>0</w:t>
      </w:r>
      <w:r w:rsidR="00857ECA" w:rsidRPr="00857ECA">
        <w:rPr>
          <w:rFonts w:ascii="Times New Roman" w:hAnsi="Times New Roman" w:cs="Times New Roman"/>
          <w:sz w:val="27"/>
          <w:szCs w:val="27"/>
        </w:rPr>
        <w:t>5</w:t>
      </w:r>
    </w:p>
    <w:p w14:paraId="0B296D58" w14:textId="4669654B" w:rsidR="004C33F5" w:rsidRPr="007755E4" w:rsidRDefault="00006141" w:rsidP="007755E4">
      <w:pPr>
        <w:pStyle w:val="1"/>
        <w:suppressAutoHyphens/>
        <w:spacing w:line="240" w:lineRule="auto"/>
        <w:ind w:firstLine="709"/>
        <w:jc w:val="left"/>
        <w:rPr>
          <w:sz w:val="27"/>
          <w:szCs w:val="27"/>
        </w:rPr>
      </w:pPr>
      <w:r w:rsidRPr="007755E4">
        <w:rPr>
          <w:sz w:val="27"/>
          <w:szCs w:val="27"/>
        </w:rPr>
        <w:t xml:space="preserve">- </w:t>
      </w:r>
      <w:r w:rsidR="004C33F5" w:rsidRPr="007755E4">
        <w:rPr>
          <w:sz w:val="27"/>
          <w:szCs w:val="27"/>
        </w:rPr>
        <w:t>Необходимый срок размещения на</w:t>
      </w:r>
      <w:r w:rsidR="002F06BC" w:rsidRPr="007755E4">
        <w:rPr>
          <w:sz w:val="27"/>
          <w:szCs w:val="27"/>
        </w:rPr>
        <w:t xml:space="preserve"> </w:t>
      </w:r>
      <w:r w:rsidR="00531996" w:rsidRPr="007755E4">
        <w:rPr>
          <w:sz w:val="27"/>
          <w:szCs w:val="27"/>
        </w:rPr>
        <w:t>с</w:t>
      </w:r>
      <w:r w:rsidR="004C33F5" w:rsidRPr="007755E4">
        <w:rPr>
          <w:sz w:val="27"/>
          <w:szCs w:val="27"/>
        </w:rPr>
        <w:t>айт</w:t>
      </w:r>
      <w:r w:rsidR="00531996" w:rsidRPr="007755E4">
        <w:rPr>
          <w:sz w:val="27"/>
          <w:szCs w:val="27"/>
        </w:rPr>
        <w:t>е</w:t>
      </w:r>
      <w:r w:rsidR="002F06BC" w:rsidRPr="007755E4">
        <w:rPr>
          <w:sz w:val="27"/>
          <w:szCs w:val="27"/>
        </w:rPr>
        <w:t xml:space="preserve"> 1</w:t>
      </w:r>
      <w:r w:rsidR="004C33F5" w:rsidRPr="007755E4">
        <w:rPr>
          <w:sz w:val="27"/>
          <w:szCs w:val="27"/>
        </w:rPr>
        <w:t xml:space="preserve"> де</w:t>
      </w:r>
      <w:r w:rsidR="002F06BC" w:rsidRPr="007755E4">
        <w:rPr>
          <w:sz w:val="27"/>
          <w:szCs w:val="27"/>
        </w:rPr>
        <w:t>нь</w:t>
      </w:r>
      <w:r w:rsidR="004C33F5" w:rsidRPr="007755E4">
        <w:rPr>
          <w:sz w:val="27"/>
          <w:szCs w:val="27"/>
        </w:rPr>
        <w:t>.</w:t>
      </w:r>
    </w:p>
    <w:p w14:paraId="1FEBCE62" w14:textId="7D40F877" w:rsidR="00B11B1C" w:rsidRPr="007755E4" w:rsidRDefault="00B11B1C" w:rsidP="007755E4">
      <w:pPr>
        <w:tabs>
          <w:tab w:val="left" w:pos="1134"/>
        </w:tabs>
        <w:spacing w:after="0" w:line="240" w:lineRule="auto"/>
        <w:ind w:right="-38" w:firstLine="709"/>
        <w:rPr>
          <w:rFonts w:ascii="Times New Roman" w:hAnsi="Times New Roman" w:cs="Times New Roman"/>
          <w:sz w:val="27"/>
          <w:szCs w:val="27"/>
        </w:rPr>
      </w:pPr>
      <w:r w:rsidRPr="007755E4">
        <w:rPr>
          <w:rFonts w:ascii="Times New Roman" w:hAnsi="Times New Roman" w:cs="Times New Roman"/>
          <w:sz w:val="27"/>
          <w:szCs w:val="27"/>
        </w:rPr>
        <w:t xml:space="preserve">1.3. Документы, необходимые для размещения на сайте представлены в электронном виде на </w:t>
      </w:r>
      <w:proofErr w:type="spellStart"/>
      <w:r w:rsidRPr="007755E4">
        <w:rPr>
          <w:rFonts w:ascii="Times New Roman" w:hAnsi="Times New Roman" w:cs="Times New Roman"/>
          <w:sz w:val="27"/>
          <w:szCs w:val="27"/>
        </w:rPr>
        <w:t>флеш</w:t>
      </w:r>
      <w:proofErr w:type="spellEnd"/>
      <w:r w:rsidRPr="007755E4">
        <w:rPr>
          <w:rFonts w:ascii="Times New Roman" w:hAnsi="Times New Roman" w:cs="Times New Roman"/>
          <w:sz w:val="27"/>
          <w:szCs w:val="27"/>
        </w:rPr>
        <w:t>-карте.</w:t>
      </w:r>
    </w:p>
    <w:p w14:paraId="54650839" w14:textId="128C1991" w:rsidR="00B11B1C" w:rsidRPr="007755E4" w:rsidRDefault="00B11B1C" w:rsidP="007755E4">
      <w:pPr>
        <w:spacing w:line="240" w:lineRule="auto"/>
        <w:ind w:firstLine="709"/>
        <w:rPr>
          <w:rFonts w:ascii="Times New Roman" w:hAnsi="Times New Roman" w:cs="Times New Roman"/>
          <w:sz w:val="27"/>
          <w:szCs w:val="27"/>
        </w:rPr>
      </w:pPr>
      <w:r w:rsidRPr="007755E4">
        <w:rPr>
          <w:rFonts w:ascii="Times New Roman" w:hAnsi="Times New Roman" w:cs="Times New Roman"/>
          <w:sz w:val="27"/>
          <w:szCs w:val="27"/>
        </w:rPr>
        <w:t xml:space="preserve">1.4. Ответственное лицо за предоставление информации для размещения – </w:t>
      </w:r>
      <w:r w:rsidR="007755E4" w:rsidRPr="007755E4">
        <w:rPr>
          <w:rFonts w:ascii="Times New Roman" w:hAnsi="Times New Roman" w:cs="Times New Roman"/>
          <w:sz w:val="27"/>
          <w:szCs w:val="27"/>
        </w:rPr>
        <w:t>Комарова И.В.</w:t>
      </w:r>
    </w:p>
    <w:p w14:paraId="0B50DA6A" w14:textId="77777777" w:rsidR="007755E4" w:rsidRPr="00265F4B" w:rsidRDefault="007755E4" w:rsidP="00360ECD">
      <w:pPr>
        <w:jc w:val="both"/>
        <w:rPr>
          <w:rFonts w:ascii="Times New Roman" w:hAnsi="Times New Roman" w:cs="Times New Roman"/>
          <w:sz w:val="27"/>
          <w:szCs w:val="27"/>
        </w:rPr>
      </w:pPr>
    </w:p>
    <w:p w14:paraId="06DEE945" w14:textId="322C1ECC" w:rsidR="00360ECD" w:rsidRPr="007755E4" w:rsidRDefault="00360ECD" w:rsidP="00360ECD">
      <w:pPr>
        <w:jc w:val="both"/>
        <w:rPr>
          <w:rFonts w:ascii="Times New Roman" w:hAnsi="Times New Roman" w:cs="Times New Roman"/>
          <w:sz w:val="27"/>
          <w:szCs w:val="27"/>
        </w:rPr>
      </w:pPr>
      <w:r w:rsidRPr="007755E4">
        <w:rPr>
          <w:rFonts w:ascii="Times New Roman" w:hAnsi="Times New Roman" w:cs="Times New Roman"/>
          <w:sz w:val="27"/>
          <w:szCs w:val="27"/>
        </w:rPr>
        <w:t xml:space="preserve">Начальник финансового управления            </w:t>
      </w:r>
      <w:r w:rsidR="002F06BC" w:rsidRPr="007755E4">
        <w:rPr>
          <w:rFonts w:ascii="Times New Roman" w:hAnsi="Times New Roman" w:cs="Times New Roman"/>
          <w:sz w:val="27"/>
          <w:szCs w:val="27"/>
        </w:rPr>
        <w:t xml:space="preserve">           </w:t>
      </w:r>
      <w:r w:rsidR="002D011B" w:rsidRPr="002D011B">
        <w:rPr>
          <w:rFonts w:ascii="Times New Roman" w:hAnsi="Times New Roman" w:cs="Times New Roman"/>
          <w:sz w:val="27"/>
          <w:szCs w:val="27"/>
        </w:rPr>
        <w:t xml:space="preserve">        </w:t>
      </w:r>
      <w:r w:rsidR="002F06BC" w:rsidRPr="007755E4">
        <w:rPr>
          <w:rFonts w:ascii="Times New Roman" w:hAnsi="Times New Roman" w:cs="Times New Roman"/>
          <w:sz w:val="27"/>
          <w:szCs w:val="27"/>
        </w:rPr>
        <w:t xml:space="preserve">            </w:t>
      </w:r>
      <w:r w:rsidRPr="007755E4">
        <w:rPr>
          <w:rFonts w:ascii="Times New Roman" w:hAnsi="Times New Roman" w:cs="Times New Roman"/>
          <w:sz w:val="27"/>
          <w:szCs w:val="27"/>
        </w:rPr>
        <w:t xml:space="preserve">          </w:t>
      </w:r>
      <w:r w:rsidR="002F06BC" w:rsidRPr="007755E4">
        <w:rPr>
          <w:rFonts w:ascii="Times New Roman" w:hAnsi="Times New Roman" w:cs="Times New Roman"/>
          <w:sz w:val="27"/>
          <w:szCs w:val="27"/>
        </w:rPr>
        <w:t xml:space="preserve">В. В. </w:t>
      </w:r>
      <w:proofErr w:type="spellStart"/>
      <w:r w:rsidRPr="007755E4">
        <w:rPr>
          <w:rFonts w:ascii="Times New Roman" w:hAnsi="Times New Roman" w:cs="Times New Roman"/>
          <w:sz w:val="27"/>
          <w:szCs w:val="27"/>
        </w:rPr>
        <w:t>Жи</w:t>
      </w:r>
      <w:r w:rsidR="002F06BC" w:rsidRPr="007755E4">
        <w:rPr>
          <w:rFonts w:ascii="Times New Roman" w:hAnsi="Times New Roman" w:cs="Times New Roman"/>
          <w:sz w:val="27"/>
          <w:szCs w:val="27"/>
        </w:rPr>
        <w:t>тина</w:t>
      </w:r>
      <w:proofErr w:type="spellEnd"/>
    </w:p>
    <w:sectPr w:rsidR="00360ECD" w:rsidRPr="007755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60697D"/>
    <w:multiLevelType w:val="multilevel"/>
    <w:tmpl w:val="217AB2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" w15:restartNumberingAfterBreak="0">
    <w:nsid w:val="0AA75E28"/>
    <w:multiLevelType w:val="multilevel"/>
    <w:tmpl w:val="B9A47C3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2" w15:restartNumberingAfterBreak="0">
    <w:nsid w:val="1D1566E1"/>
    <w:multiLevelType w:val="hybridMultilevel"/>
    <w:tmpl w:val="68C486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33F5"/>
    <w:rsid w:val="00002628"/>
    <w:rsid w:val="00006141"/>
    <w:rsid w:val="00044457"/>
    <w:rsid w:val="00065C5C"/>
    <w:rsid w:val="000A3C63"/>
    <w:rsid w:val="000A561E"/>
    <w:rsid w:val="000B0062"/>
    <w:rsid w:val="000D39C1"/>
    <w:rsid w:val="000D7042"/>
    <w:rsid w:val="00132115"/>
    <w:rsid w:val="001448E8"/>
    <w:rsid w:val="00156FFC"/>
    <w:rsid w:val="00175028"/>
    <w:rsid w:val="00181B2E"/>
    <w:rsid w:val="001A1C19"/>
    <w:rsid w:val="001C06B2"/>
    <w:rsid w:val="001C0C0C"/>
    <w:rsid w:val="001C55A9"/>
    <w:rsid w:val="001E14B2"/>
    <w:rsid w:val="00225EF0"/>
    <w:rsid w:val="00257B55"/>
    <w:rsid w:val="00265F4B"/>
    <w:rsid w:val="0026792E"/>
    <w:rsid w:val="002A0FF7"/>
    <w:rsid w:val="002B40FF"/>
    <w:rsid w:val="002D011B"/>
    <w:rsid w:val="002D7ABA"/>
    <w:rsid w:val="002E0846"/>
    <w:rsid w:val="002F0477"/>
    <w:rsid w:val="002F06BC"/>
    <w:rsid w:val="002F788C"/>
    <w:rsid w:val="00320C76"/>
    <w:rsid w:val="00360E67"/>
    <w:rsid w:val="00360ECD"/>
    <w:rsid w:val="003B390D"/>
    <w:rsid w:val="003F246E"/>
    <w:rsid w:val="00406273"/>
    <w:rsid w:val="00424B88"/>
    <w:rsid w:val="00424E3F"/>
    <w:rsid w:val="004429A7"/>
    <w:rsid w:val="004B66F2"/>
    <w:rsid w:val="004C33F5"/>
    <w:rsid w:val="004C56B3"/>
    <w:rsid w:val="004D79C3"/>
    <w:rsid w:val="004E3F4E"/>
    <w:rsid w:val="004F0BAF"/>
    <w:rsid w:val="004F1548"/>
    <w:rsid w:val="00531996"/>
    <w:rsid w:val="00532887"/>
    <w:rsid w:val="00557BBE"/>
    <w:rsid w:val="00566230"/>
    <w:rsid w:val="00605F97"/>
    <w:rsid w:val="006076C9"/>
    <w:rsid w:val="00613A09"/>
    <w:rsid w:val="0061455C"/>
    <w:rsid w:val="00632297"/>
    <w:rsid w:val="00637C87"/>
    <w:rsid w:val="00665111"/>
    <w:rsid w:val="0066619B"/>
    <w:rsid w:val="007617AE"/>
    <w:rsid w:val="007659BE"/>
    <w:rsid w:val="007755E4"/>
    <w:rsid w:val="007F69A0"/>
    <w:rsid w:val="007F75B5"/>
    <w:rsid w:val="00801D50"/>
    <w:rsid w:val="00806766"/>
    <w:rsid w:val="00827BC3"/>
    <w:rsid w:val="008301DA"/>
    <w:rsid w:val="00853EF6"/>
    <w:rsid w:val="00857ECA"/>
    <w:rsid w:val="00860C66"/>
    <w:rsid w:val="008B511B"/>
    <w:rsid w:val="008E55E2"/>
    <w:rsid w:val="008E7D91"/>
    <w:rsid w:val="008F087B"/>
    <w:rsid w:val="008F27E6"/>
    <w:rsid w:val="00900CFF"/>
    <w:rsid w:val="00925152"/>
    <w:rsid w:val="0094468C"/>
    <w:rsid w:val="0097544E"/>
    <w:rsid w:val="009846F6"/>
    <w:rsid w:val="009A75B0"/>
    <w:rsid w:val="009C4ABE"/>
    <w:rsid w:val="00A676CD"/>
    <w:rsid w:val="00A678F5"/>
    <w:rsid w:val="00A71CCD"/>
    <w:rsid w:val="00A91C90"/>
    <w:rsid w:val="00A97CBE"/>
    <w:rsid w:val="00AA31A7"/>
    <w:rsid w:val="00AA3339"/>
    <w:rsid w:val="00AC2C16"/>
    <w:rsid w:val="00B038F9"/>
    <w:rsid w:val="00B11B1C"/>
    <w:rsid w:val="00B2543B"/>
    <w:rsid w:val="00B278EB"/>
    <w:rsid w:val="00B33D1F"/>
    <w:rsid w:val="00B3746D"/>
    <w:rsid w:val="00C0039F"/>
    <w:rsid w:val="00C227F0"/>
    <w:rsid w:val="00C228EA"/>
    <w:rsid w:val="00C249A9"/>
    <w:rsid w:val="00C41947"/>
    <w:rsid w:val="00CC6F13"/>
    <w:rsid w:val="00CE09C4"/>
    <w:rsid w:val="00CE29CF"/>
    <w:rsid w:val="00D23DC8"/>
    <w:rsid w:val="00D50007"/>
    <w:rsid w:val="00D754A4"/>
    <w:rsid w:val="00DA3C5A"/>
    <w:rsid w:val="00DB44F6"/>
    <w:rsid w:val="00DD294B"/>
    <w:rsid w:val="00DE17C8"/>
    <w:rsid w:val="00E10DA4"/>
    <w:rsid w:val="00E21751"/>
    <w:rsid w:val="00E2466B"/>
    <w:rsid w:val="00E37273"/>
    <w:rsid w:val="00E571B2"/>
    <w:rsid w:val="00E903C9"/>
    <w:rsid w:val="00E9415C"/>
    <w:rsid w:val="00EA4848"/>
    <w:rsid w:val="00EB4CEA"/>
    <w:rsid w:val="00EC1024"/>
    <w:rsid w:val="00ED116D"/>
    <w:rsid w:val="00ED1CBD"/>
    <w:rsid w:val="00F16946"/>
    <w:rsid w:val="00F84F70"/>
    <w:rsid w:val="00FA4F9C"/>
    <w:rsid w:val="00FE33AD"/>
    <w:rsid w:val="00FF5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E69A98"/>
  <w15:docId w15:val="{1347B101-BDFD-4F51-BE2F-C7F38023A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AC2C16"/>
    <w:pPr>
      <w:keepNext/>
      <w:spacing w:after="0" w:line="348" w:lineRule="auto"/>
      <w:jc w:val="both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C33F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60EC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60ECD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rsid w:val="00AC2C16"/>
    <w:rPr>
      <w:rFonts w:ascii="Times New Roman" w:eastAsia="Times New Roman" w:hAnsi="Times New Roman" w:cs="Times New Roman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702</TotalTime>
  <Pages>1</Pages>
  <Words>226</Words>
  <Characters>1289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Гергедава Наталья Владимиров</dc:creator>
  <cp:lastModifiedBy>Величко Сергей Сергеевич</cp:lastModifiedBy>
  <cp:revision>57</cp:revision>
  <cp:lastPrinted>2025-01-09T06:43:00Z</cp:lastPrinted>
  <dcterms:created xsi:type="dcterms:W3CDTF">2021-06-16T13:31:00Z</dcterms:created>
  <dcterms:modified xsi:type="dcterms:W3CDTF">2025-11-11T06:30:00Z</dcterms:modified>
</cp:coreProperties>
</file>